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8E" w:rsidRPr="00761F88" w:rsidRDefault="00B3778E" w:rsidP="00B377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88">
        <w:rPr>
          <w:rFonts w:ascii="Times New Roman" w:hAnsi="Times New Roman" w:cs="Times New Roman"/>
          <w:b/>
          <w:sz w:val="28"/>
          <w:szCs w:val="28"/>
        </w:rPr>
        <w:t>Даты опубликования решений в районной газете «Олония»:</w:t>
      </w:r>
    </w:p>
    <w:p w:rsidR="00B3778E" w:rsidRPr="00761F88" w:rsidRDefault="00B3778E" w:rsidP="00B377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78E" w:rsidRPr="00761F88" w:rsidRDefault="00B3778E" w:rsidP="00B377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78E" w:rsidRPr="00761F88" w:rsidRDefault="00B3778E" w:rsidP="00B3778E">
      <w:pPr>
        <w:jc w:val="both"/>
        <w:rPr>
          <w:rFonts w:ascii="Times New Roman" w:hAnsi="Times New Roman" w:cs="Times New Roman"/>
          <w:sz w:val="28"/>
          <w:szCs w:val="28"/>
        </w:rPr>
      </w:pPr>
      <w:r w:rsidRPr="00761F88">
        <w:rPr>
          <w:rFonts w:ascii="Times New Roman" w:hAnsi="Times New Roman" w:cs="Times New Roman"/>
          <w:sz w:val="28"/>
          <w:szCs w:val="28"/>
        </w:rPr>
        <w:t>- решение от 26.10.2010г. № 39 «Об установлении земельного налога» - 25.11.2010г. номер газеты 47;</w:t>
      </w:r>
    </w:p>
    <w:p w:rsidR="00B3778E" w:rsidRPr="00761F88" w:rsidRDefault="00B3778E" w:rsidP="00B3778E">
      <w:pPr>
        <w:jc w:val="both"/>
        <w:rPr>
          <w:rFonts w:ascii="Times New Roman" w:hAnsi="Times New Roman" w:cs="Times New Roman"/>
          <w:sz w:val="28"/>
          <w:szCs w:val="28"/>
        </w:rPr>
      </w:pPr>
      <w:r w:rsidRPr="00761F88">
        <w:rPr>
          <w:rFonts w:ascii="Times New Roman" w:hAnsi="Times New Roman" w:cs="Times New Roman"/>
          <w:sz w:val="28"/>
          <w:szCs w:val="28"/>
        </w:rPr>
        <w:t>- решение от 05.02.2013г. № 102 «О внесении изменений в решение совета Олонецкого городского поселения – представительного органа муниципального образования от 26.10.2010г. № 39 «Об установлении земельного налога»» - 21.02.2013г. номер газеты  8;</w:t>
      </w:r>
    </w:p>
    <w:p w:rsidR="00B3778E" w:rsidRPr="00761F88" w:rsidRDefault="00B3778E" w:rsidP="00B3778E">
      <w:pPr>
        <w:jc w:val="both"/>
        <w:rPr>
          <w:rFonts w:ascii="Times New Roman" w:hAnsi="Times New Roman" w:cs="Times New Roman"/>
          <w:sz w:val="28"/>
          <w:szCs w:val="28"/>
        </w:rPr>
      </w:pPr>
      <w:r w:rsidRPr="00761F88">
        <w:rPr>
          <w:rFonts w:ascii="Times New Roman" w:hAnsi="Times New Roman" w:cs="Times New Roman"/>
          <w:sz w:val="28"/>
          <w:szCs w:val="28"/>
        </w:rPr>
        <w:t>- решение от 17.09.2013г. № 173 «О внесении изменений в решение совета Олонецкого городского поселения – представительного органа муниципального образования от 26.10.2010г. № 39 «Об установлении земельного налога»» - 29.09.2013г.  номер газеты  39;</w:t>
      </w:r>
    </w:p>
    <w:p w:rsidR="00B3778E" w:rsidRPr="00761F88" w:rsidRDefault="00B3778E" w:rsidP="00B3778E">
      <w:pPr>
        <w:jc w:val="both"/>
        <w:rPr>
          <w:rFonts w:ascii="Times New Roman" w:hAnsi="Times New Roman" w:cs="Times New Roman"/>
          <w:sz w:val="28"/>
          <w:szCs w:val="28"/>
        </w:rPr>
      </w:pPr>
      <w:r w:rsidRPr="00761F88">
        <w:rPr>
          <w:rFonts w:ascii="Times New Roman" w:hAnsi="Times New Roman" w:cs="Times New Roman"/>
          <w:sz w:val="28"/>
          <w:szCs w:val="28"/>
        </w:rPr>
        <w:t xml:space="preserve">- решение от 18.11.2014г. № 94 «О налоге на имущество физических лиц» -24.12.2014г. номер газеты </w:t>
      </w:r>
      <w:r w:rsidR="00761F88">
        <w:rPr>
          <w:rFonts w:ascii="Times New Roman" w:hAnsi="Times New Roman" w:cs="Times New Roman"/>
          <w:sz w:val="28"/>
          <w:szCs w:val="28"/>
        </w:rPr>
        <w:t xml:space="preserve"> 52 </w:t>
      </w:r>
      <w:r w:rsidR="00761F88" w:rsidRPr="00761F88">
        <w:rPr>
          <w:rFonts w:ascii="Times New Roman" w:hAnsi="Times New Roman" w:cs="Times New Roman"/>
          <w:b/>
          <w:sz w:val="28"/>
          <w:szCs w:val="28"/>
        </w:rPr>
        <w:t>(утратило силу)</w:t>
      </w:r>
    </w:p>
    <w:p w:rsidR="0007181C" w:rsidRDefault="00761F88">
      <w:pPr>
        <w:rPr>
          <w:rFonts w:ascii="Times New Roman" w:hAnsi="Times New Roman" w:cs="Times New Roman"/>
          <w:sz w:val="28"/>
          <w:szCs w:val="28"/>
        </w:rPr>
      </w:pPr>
      <w:r w:rsidRPr="00761F88">
        <w:rPr>
          <w:rFonts w:ascii="Times New Roman" w:hAnsi="Times New Roman" w:cs="Times New Roman"/>
          <w:sz w:val="28"/>
          <w:szCs w:val="28"/>
        </w:rPr>
        <w:t>- решение от 08.11.2016г. № 267 «Об установлении и  введении в действие на территории Олонецкого городского поселения налога на имущество физических лиц» - 16.11.2016г. № 45 (8625)</w:t>
      </w:r>
    </w:p>
    <w:p w:rsidR="00E50963" w:rsidRPr="00761F88" w:rsidRDefault="00E509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от 22.11.2016г. № 270 «О внесении изменений в решение от </w:t>
      </w:r>
      <w:r w:rsidRPr="00761F88">
        <w:rPr>
          <w:rFonts w:ascii="Times New Roman" w:hAnsi="Times New Roman" w:cs="Times New Roman"/>
          <w:sz w:val="28"/>
          <w:szCs w:val="28"/>
        </w:rPr>
        <w:t>08.11.2016г. № 267 «Об установлении и  введении в действие на территории Олонецкого городского поселения налога на имущество физических лиц» -</w:t>
      </w:r>
      <w:r>
        <w:rPr>
          <w:rFonts w:ascii="Times New Roman" w:hAnsi="Times New Roman" w:cs="Times New Roman"/>
          <w:sz w:val="28"/>
          <w:szCs w:val="28"/>
        </w:rPr>
        <w:t xml:space="preserve"> 30.11.2016г. № 47 (8627) </w:t>
      </w:r>
    </w:p>
    <w:sectPr w:rsidR="00E50963" w:rsidRPr="00761F88" w:rsidSect="00EB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778E"/>
    <w:rsid w:val="0007181C"/>
    <w:rsid w:val="00333B82"/>
    <w:rsid w:val="00761F88"/>
    <w:rsid w:val="00B3778E"/>
    <w:rsid w:val="00E50963"/>
    <w:rsid w:val="00EB4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Галина Васильевна</cp:lastModifiedBy>
  <cp:revision>7</cp:revision>
  <cp:lastPrinted>2015-12-15T08:27:00Z</cp:lastPrinted>
  <dcterms:created xsi:type="dcterms:W3CDTF">2015-12-15T08:26:00Z</dcterms:created>
  <dcterms:modified xsi:type="dcterms:W3CDTF">2016-12-05T09:01:00Z</dcterms:modified>
</cp:coreProperties>
</file>